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4CC" w:rsidRPr="007C24CC" w:rsidRDefault="009B62D2" w:rsidP="007C24C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C24CC">
        <w:rPr>
          <w:color w:val="000000"/>
          <w:sz w:val="28"/>
          <w:szCs w:val="28"/>
        </w:rPr>
        <w:t>28 января 202</w:t>
      </w:r>
      <w:r w:rsidR="00C66443">
        <w:rPr>
          <w:color w:val="000000"/>
          <w:sz w:val="28"/>
          <w:szCs w:val="28"/>
        </w:rPr>
        <w:t>4</w:t>
      </w:r>
      <w:r w:rsidRPr="007C24CC">
        <w:rPr>
          <w:color w:val="000000"/>
          <w:sz w:val="28"/>
          <w:szCs w:val="28"/>
        </w:rPr>
        <w:t xml:space="preserve">г. в ДОУ прошел </w:t>
      </w:r>
      <w:r w:rsidRPr="007C24CC">
        <w:rPr>
          <w:sz w:val="28"/>
          <w:szCs w:val="28"/>
        </w:rPr>
        <w:t>конкурс семейного творчества «Ремесленная улица»</w:t>
      </w:r>
      <w:r w:rsidR="00EB1E8F">
        <w:rPr>
          <w:sz w:val="28"/>
          <w:szCs w:val="28"/>
        </w:rPr>
        <w:t xml:space="preserve"> - </w:t>
      </w:r>
      <w:r w:rsidRPr="007C24CC">
        <w:rPr>
          <w:sz w:val="28"/>
          <w:szCs w:val="28"/>
        </w:rPr>
        <w:t xml:space="preserve">творческая работа по мотивам традиционных ремесел Орловского края. Целью которого стало </w:t>
      </w:r>
      <w:r w:rsidRPr="007C24CC">
        <w:rPr>
          <w:color w:val="000000"/>
          <w:sz w:val="28"/>
          <w:szCs w:val="28"/>
        </w:rPr>
        <w:t xml:space="preserve">сохранение, развитие и популяризация ценностей традиционной народной культуры, промыслов и </w:t>
      </w:r>
      <w:bookmarkStart w:id="0" w:name="_GoBack"/>
      <w:bookmarkEnd w:id="0"/>
      <w:r w:rsidRPr="007C24CC">
        <w:rPr>
          <w:color w:val="000000"/>
          <w:sz w:val="28"/>
          <w:szCs w:val="28"/>
        </w:rPr>
        <w:t xml:space="preserve">ремёсел, как части культурного наследия. </w:t>
      </w:r>
      <w:r w:rsidR="007C24CC" w:rsidRPr="007C24CC">
        <w:rPr>
          <w:sz w:val="28"/>
          <w:szCs w:val="28"/>
        </w:rPr>
        <w:t xml:space="preserve">На конкурсе представлены игрушки, </w:t>
      </w:r>
      <w:proofErr w:type="gramStart"/>
      <w:r w:rsidR="007C24CC" w:rsidRPr="007C24CC">
        <w:rPr>
          <w:sz w:val="28"/>
          <w:szCs w:val="28"/>
        </w:rPr>
        <w:t xml:space="preserve">поделки,  </w:t>
      </w:r>
      <w:r w:rsidR="007C24CC" w:rsidRPr="007C24CC">
        <w:rPr>
          <w:color w:val="000000"/>
          <w:sz w:val="28"/>
          <w:szCs w:val="28"/>
        </w:rPr>
        <w:t>кружевоплетение</w:t>
      </w:r>
      <w:proofErr w:type="gramEnd"/>
      <w:r w:rsidR="007C24CC" w:rsidRPr="007C24CC">
        <w:rPr>
          <w:color w:val="000000"/>
          <w:sz w:val="28"/>
          <w:szCs w:val="28"/>
        </w:rPr>
        <w:t>, головоломки, кроссворды</w:t>
      </w:r>
      <w:r w:rsidR="007C24CC" w:rsidRPr="007C24CC">
        <w:rPr>
          <w:sz w:val="28"/>
          <w:szCs w:val="28"/>
        </w:rPr>
        <w:t xml:space="preserve">, выполненные с использованием различных материалов и техник. Семьи проявили выдумку, </w:t>
      </w:r>
      <w:r w:rsidR="007C24CC">
        <w:rPr>
          <w:sz w:val="28"/>
          <w:szCs w:val="28"/>
        </w:rPr>
        <w:t>творческий подход, интерес и уважение к народному наследию родного Орловского края.</w:t>
      </w:r>
    </w:p>
    <w:p w:rsidR="007C24CC" w:rsidRDefault="007C24CC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способств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овало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творческих способностей детей, укреплению семейных связей через совместную творческую деятельность, а также популяризации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Орловщины 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воспитанников детского сада.</w:t>
      </w:r>
    </w:p>
    <w:p w:rsidR="007C24CC" w:rsidRDefault="007C24CC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EB1E8F" w:rsidP="00EB1E8F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6AD44C" wp14:editId="1F5F55E8">
            <wp:simplePos x="0" y="0"/>
            <wp:positionH relativeFrom="column">
              <wp:posOffset>-358140</wp:posOffset>
            </wp:positionH>
            <wp:positionV relativeFrom="paragraph">
              <wp:posOffset>7620</wp:posOffset>
            </wp:positionV>
            <wp:extent cx="2009140" cy="2879725"/>
            <wp:effectExtent l="0" t="0" r="0" b="0"/>
            <wp:wrapSquare wrapText="bothSides"/>
            <wp:docPr id="1" name="Рисунок 1" descr="C:\Users\user\Downloads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9D3"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591" cy="2880000"/>
            <wp:effectExtent l="0" t="0" r="0" b="0"/>
            <wp:docPr id="4" name="Рисунок 4" descr="C:\Users\user\Downloads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B1E8F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49BF881" wp14:editId="3E992150">
            <wp:extent cx="1620391" cy="2880000"/>
            <wp:effectExtent l="0" t="0" r="0" b="0"/>
            <wp:docPr id="8" name="Рисунок 8" descr="C:\Users\user\Downloads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4D7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325" cy="2880000"/>
            <wp:effectExtent l="0" t="0" r="3810" b="0"/>
            <wp:docPr id="3" name="Рисунок 3" descr="C:\Users\user\Downloads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652928" wp14:editId="41E8B2BB">
            <wp:simplePos x="3048000" y="716280"/>
            <wp:positionH relativeFrom="column">
              <wp:posOffset>3046095</wp:posOffset>
            </wp:positionH>
            <wp:positionV relativeFrom="paragraph">
              <wp:align>top</wp:align>
            </wp:positionV>
            <wp:extent cx="2358406" cy="2880000"/>
            <wp:effectExtent l="0" t="0" r="3810" b="0"/>
            <wp:wrapSquare wrapText="bothSides"/>
            <wp:docPr id="2" name="Рисунок 2" descr="C:\Users\user\Downloads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441" cy="2880000"/>
            <wp:effectExtent l="0" t="0" r="0" b="0"/>
            <wp:docPr id="7" name="Рисунок 7" descr="C:\Users\user\Downloads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4CC" w:rsidRPr="007C24CC" w:rsidRDefault="004D79D3" w:rsidP="00EB1E8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560" cy="2447638"/>
            <wp:effectExtent l="0" t="0" r="0" b="0"/>
            <wp:docPr id="6" name="Рисунок 6" descr="C:\Users\user\Downloads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3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41" cy="24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C24CC" w:rsidRDefault="00EB1E8F" w:rsidP="00EB1E8F">
      <w:pPr>
        <w:pStyle w:val="a3"/>
        <w:spacing w:before="0" w:beforeAutospacing="0" w:after="0" w:afterAutospacing="0" w:line="276" w:lineRule="auto"/>
        <w:ind w:right="-143" w:firstLine="567"/>
        <w:jc w:val="both"/>
        <w:rPr>
          <w:color w:val="000000"/>
          <w:sz w:val="28"/>
          <w:szCs w:val="28"/>
        </w:rPr>
      </w:pPr>
      <w:r w:rsidRPr="004D79D3">
        <w:rPr>
          <w:noProof/>
          <w:sz w:val="28"/>
          <w:szCs w:val="28"/>
        </w:rPr>
        <w:drawing>
          <wp:inline distT="0" distB="0" distL="0" distR="0" wp14:anchorId="216D0203" wp14:editId="6DF2FDA3">
            <wp:extent cx="1620000" cy="2880000"/>
            <wp:effectExtent l="0" t="0" r="0" b="0"/>
            <wp:docPr id="5" name="Рисунок 5" descr="C:\Users\user\Downloads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3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EB1E8F">
        <w:rPr>
          <w:noProof/>
          <w:color w:val="000000"/>
          <w:sz w:val="28"/>
          <w:szCs w:val="28"/>
        </w:rPr>
        <w:drawing>
          <wp:inline distT="0" distB="0" distL="0" distR="0" wp14:anchorId="1DF93A2C" wp14:editId="7D396972">
            <wp:extent cx="1813261" cy="2880000"/>
            <wp:effectExtent l="0" t="0" r="0" b="0"/>
            <wp:docPr id="10" name="Рисунок 10" descr="C:\Users\user\Downloads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 w:rsidRPr="00EB1E8F">
        <w:rPr>
          <w:noProof/>
          <w:color w:val="000000"/>
          <w:sz w:val="28"/>
          <w:szCs w:val="28"/>
        </w:rPr>
        <w:drawing>
          <wp:inline distT="0" distB="0" distL="0" distR="0" wp14:anchorId="76EB3B2D" wp14:editId="394A1F17">
            <wp:extent cx="1908124" cy="2734789"/>
            <wp:effectExtent l="0" t="0" r="0" b="8890"/>
            <wp:docPr id="9" name="Рисунок 9" descr="C:\Users\user\Downloads\IMG_38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85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4" cy="27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15"/>
    <w:rsid w:val="001D2915"/>
    <w:rsid w:val="004D79D3"/>
    <w:rsid w:val="007C24CC"/>
    <w:rsid w:val="009B62D2"/>
    <w:rsid w:val="00C66443"/>
    <w:rsid w:val="00C737D1"/>
    <w:rsid w:val="00EB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1ED02-CFE1-44A2-A73F-30E91C98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9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2025-01-30T13:15:00Z</dcterms:created>
  <dcterms:modified xsi:type="dcterms:W3CDTF">2025-06-02T12:20:00Z</dcterms:modified>
</cp:coreProperties>
</file>