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C2" w:rsidRPr="000822C2" w:rsidRDefault="000822C2" w:rsidP="000822C2">
      <w:pPr>
        <w:shd w:val="clear" w:color="auto" w:fill="FFFFFF"/>
        <w:spacing w:before="100" w:beforeAutospacing="1" w:after="100" w:afterAutospacing="1" w:line="276" w:lineRule="auto"/>
        <w:jc w:val="center"/>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8"/>
          <w:szCs w:val="28"/>
          <w:lang w:eastAsia="ru-RU"/>
        </w:rPr>
        <w:t>Рекомендации для родителей</w:t>
      </w:r>
    </w:p>
    <w:p w:rsidR="000822C2" w:rsidRPr="000822C2" w:rsidRDefault="000822C2" w:rsidP="000822C2">
      <w:pPr>
        <w:shd w:val="clear" w:color="auto" w:fill="FFFFFF"/>
        <w:spacing w:before="100" w:beforeAutospacing="1" w:after="100" w:afterAutospacing="1" w:line="276" w:lineRule="auto"/>
        <w:jc w:val="center"/>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8"/>
          <w:szCs w:val="28"/>
          <w:lang w:eastAsia="ru-RU"/>
        </w:rPr>
        <w:t>Дорожная безопасность для детей</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Только всесторонний подход к проблеме безопасности на дороге поможет сократить количество происшествий с участием детей.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0822C2" w:rsidRDefault="000822C2" w:rsidP="000822C2">
      <w:pPr>
        <w:spacing w:after="0" w:line="276" w:lineRule="auto"/>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8"/>
          <w:szCs w:val="28"/>
          <w:lang w:eastAsia="ru-RU"/>
        </w:rPr>
        <w:t> </w:t>
      </w:r>
      <w:r w:rsidRPr="000822C2">
        <w:rPr>
          <w:rFonts w:ascii="Times New Roman" w:eastAsia="Times New Roman" w:hAnsi="Times New Roman" w:cs="Times New Roman"/>
          <w:sz w:val="24"/>
          <w:szCs w:val="24"/>
          <w:lang w:eastAsia="ru-RU"/>
        </w:rPr>
        <w:t xml:space="preserve"> </w:t>
      </w:r>
    </w:p>
    <w:p w:rsidR="000822C2" w:rsidRPr="000822C2" w:rsidRDefault="000822C2" w:rsidP="000822C2">
      <w:pPr>
        <w:spacing w:after="0" w:line="276" w:lineRule="auto"/>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8"/>
          <w:szCs w:val="28"/>
          <w:lang w:eastAsia="ru-RU"/>
        </w:rPr>
        <w:t xml:space="preserve">Безопасность на дороге, почему дети попадают в ДТП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0822C2" w:rsidRDefault="000822C2" w:rsidP="000822C2">
      <w:pPr>
        <w:shd w:val="clear" w:color="auto" w:fill="FFFFFF"/>
        <w:spacing w:before="100" w:beforeAutospacing="1" w:after="0" w:line="276" w:lineRule="auto"/>
        <w:jc w:val="both"/>
        <w:rPr>
          <w:rFonts w:ascii="Times New Roman" w:eastAsia="Times New Roman" w:hAnsi="Times New Roman" w:cs="Times New Roman"/>
          <w:b/>
          <w:bCs/>
          <w:color w:val="212529"/>
          <w:sz w:val="24"/>
          <w:szCs w:val="24"/>
          <w:lang w:eastAsia="ru-RU"/>
        </w:rPr>
      </w:pPr>
      <w:r w:rsidRPr="000822C2">
        <w:rPr>
          <w:rFonts w:ascii="Times New Roman" w:eastAsia="Times New Roman" w:hAnsi="Times New Roman" w:cs="Times New Roman"/>
          <w:b/>
          <w:bCs/>
          <w:noProof/>
          <w:color w:val="212529"/>
          <w:sz w:val="24"/>
          <w:szCs w:val="24"/>
          <w:lang w:eastAsia="ru-RU"/>
        </w:rPr>
        <w:drawing>
          <wp:inline distT="0" distB="0" distL="0" distR="0">
            <wp:extent cx="2125980" cy="1432560"/>
            <wp:effectExtent l="0" t="0" r="7620" b="0"/>
            <wp:docPr id="5" name="Рисунок 5" descr="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5980" cy="1432560"/>
                    </a:xfrm>
                    <a:prstGeom prst="rect">
                      <a:avLst/>
                    </a:prstGeom>
                    <a:noFill/>
                    <a:ln>
                      <a:noFill/>
                    </a:ln>
                  </pic:spPr>
                </pic:pic>
              </a:graphicData>
            </a:graphic>
          </wp:inline>
        </w:drawing>
      </w:r>
    </w:p>
    <w:p w:rsidR="000822C2" w:rsidRPr="000822C2" w:rsidRDefault="000822C2" w:rsidP="000822C2">
      <w:p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212529"/>
          <w:sz w:val="24"/>
          <w:szCs w:val="24"/>
          <w:lang w:eastAsia="ru-RU"/>
        </w:rPr>
        <w:t>Причины, из-за которых дети оказываются участниками ДТП:</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переход</w:t>
      </w:r>
      <w:proofErr w:type="gramEnd"/>
      <w:r w:rsidRPr="000822C2">
        <w:rPr>
          <w:rFonts w:ascii="Times New Roman" w:eastAsia="Times New Roman" w:hAnsi="Times New Roman" w:cs="Times New Roman"/>
          <w:color w:val="212529"/>
          <w:sz w:val="24"/>
          <w:szCs w:val="24"/>
          <w:lang w:eastAsia="ru-RU"/>
        </w:rPr>
        <w:t xml:space="preserve"> дороги в неустановленном месте;</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резкое</w:t>
      </w:r>
      <w:proofErr w:type="gramEnd"/>
      <w:r w:rsidRPr="000822C2">
        <w:rPr>
          <w:rFonts w:ascii="Times New Roman" w:eastAsia="Times New Roman" w:hAnsi="Times New Roman" w:cs="Times New Roman"/>
          <w:color w:val="212529"/>
          <w:sz w:val="24"/>
          <w:szCs w:val="24"/>
          <w:lang w:eastAsia="ru-RU"/>
        </w:rPr>
        <w:t xml:space="preserve"> появление ребёнка на проезжей части из-за большого   объекта (общественный транспорт, ограждение, снежные завалы);</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пересечение</w:t>
      </w:r>
      <w:proofErr w:type="gramEnd"/>
      <w:r w:rsidRPr="000822C2">
        <w:rPr>
          <w:rFonts w:ascii="Times New Roman" w:eastAsia="Times New Roman" w:hAnsi="Times New Roman" w:cs="Times New Roman"/>
          <w:color w:val="212529"/>
          <w:sz w:val="24"/>
          <w:szCs w:val="24"/>
          <w:lang w:eastAsia="ru-RU"/>
        </w:rPr>
        <w:t xml:space="preserve"> дороги на запрещенный сигнал светофора;</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игра</w:t>
      </w:r>
      <w:proofErr w:type="gramEnd"/>
      <w:r w:rsidRPr="000822C2">
        <w:rPr>
          <w:rFonts w:ascii="Times New Roman" w:eastAsia="Times New Roman" w:hAnsi="Times New Roman" w:cs="Times New Roman"/>
          <w:color w:val="212529"/>
          <w:sz w:val="24"/>
          <w:szCs w:val="24"/>
          <w:lang w:eastAsia="ru-RU"/>
        </w:rPr>
        <w:t xml:space="preserve"> рядом с проезжей частью или на ней;</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lastRenderedPageBreak/>
        <w:t>катание</w:t>
      </w:r>
      <w:proofErr w:type="gramEnd"/>
      <w:r w:rsidRPr="000822C2">
        <w:rPr>
          <w:rFonts w:ascii="Times New Roman" w:eastAsia="Times New Roman" w:hAnsi="Times New Roman" w:cs="Times New Roman"/>
          <w:color w:val="212529"/>
          <w:sz w:val="24"/>
          <w:szCs w:val="24"/>
          <w:lang w:eastAsia="ru-RU"/>
        </w:rPr>
        <w:t xml:space="preserve"> на велосипеде, роликах, самокат, скейтбордах и т.д.;</w:t>
      </w:r>
    </w:p>
    <w:p w:rsidR="000822C2" w:rsidRPr="000822C2" w:rsidRDefault="000822C2" w:rsidP="000822C2">
      <w:pPr>
        <w:numPr>
          <w:ilvl w:val="0"/>
          <w:numId w:val="1"/>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невнимательность</w:t>
      </w:r>
      <w:proofErr w:type="gramEnd"/>
      <w:r w:rsidRPr="000822C2">
        <w:rPr>
          <w:rFonts w:ascii="Times New Roman" w:eastAsia="Times New Roman" w:hAnsi="Times New Roman" w:cs="Times New Roman"/>
          <w:color w:val="212529"/>
          <w:sz w:val="24"/>
          <w:szCs w:val="24"/>
          <w:lang w:eastAsia="ru-RU"/>
        </w:rPr>
        <w:t xml:space="preserve"> из-за отвлечения на смартфоны, наушники.</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Помимо этих факторов нарушения ПДД есть и другие: физиологические и психологические. В силу возраста малыши реагируют медленнее, у них значительно сужено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0822C2" w:rsidRPr="000822C2" w:rsidRDefault="000822C2" w:rsidP="000822C2">
      <w:pPr>
        <w:spacing w:after="0" w:line="276" w:lineRule="auto"/>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 </w:t>
      </w:r>
      <w:r w:rsidRPr="000822C2">
        <w:rPr>
          <w:rFonts w:ascii="Times New Roman" w:eastAsia="Times New Roman" w:hAnsi="Times New Roman" w:cs="Times New Roman"/>
          <w:sz w:val="24"/>
          <w:szCs w:val="24"/>
          <w:lang w:eastAsia="ru-RU"/>
        </w:rPr>
        <w:t xml:space="preserve"> </w:t>
      </w:r>
    </w:p>
    <w:p w:rsidR="000822C2" w:rsidRPr="000822C2" w:rsidRDefault="000822C2" w:rsidP="000822C2">
      <w:pPr>
        <w:shd w:val="clear" w:color="auto" w:fill="FFFFFF"/>
        <w:spacing w:before="100" w:beforeAutospacing="1" w:after="100" w:afterAutospacing="1" w:line="276" w:lineRule="auto"/>
        <w:jc w:val="both"/>
        <w:outlineLvl w:val="1"/>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8"/>
          <w:szCs w:val="28"/>
          <w:lang w:eastAsia="ru-RU"/>
        </w:rPr>
        <w:t>Безопасность дорожного движения для детей</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 xml:space="preserve">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0822C2" w:rsidRPr="000822C2" w:rsidRDefault="000822C2" w:rsidP="000822C2">
      <w:pPr>
        <w:numPr>
          <w:ilvl w:val="0"/>
          <w:numId w:val="2"/>
        </w:numPr>
        <w:shd w:val="clear" w:color="auto" w:fill="FFFFFF"/>
        <w:spacing w:before="100" w:beforeAutospacing="1" w:after="0" w:line="276" w:lineRule="auto"/>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b/>
          <w:bCs/>
          <w:color w:val="212529"/>
          <w:sz w:val="24"/>
          <w:szCs w:val="24"/>
          <w:lang w:eastAsia="ru-RU"/>
        </w:rPr>
        <w:t xml:space="preserve">Объяснительно-иллюстративный метод </w:t>
      </w:r>
    </w:p>
    <w:p w:rsidR="000822C2" w:rsidRPr="000822C2" w:rsidRDefault="000822C2" w:rsidP="000822C2">
      <w:pPr>
        <w:shd w:val="clear" w:color="auto" w:fill="FFFFFF"/>
        <w:spacing w:after="0" w:line="276" w:lineRule="auto"/>
        <w:ind w:left="720"/>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0822C2" w:rsidRPr="000822C2" w:rsidRDefault="000822C2" w:rsidP="000822C2">
      <w:pPr>
        <w:numPr>
          <w:ilvl w:val="0"/>
          <w:numId w:val="3"/>
        </w:numPr>
        <w:shd w:val="clear" w:color="auto" w:fill="FFFFFF"/>
        <w:spacing w:before="100" w:beforeAutospacing="1" w:after="0" w:line="276" w:lineRule="auto"/>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b/>
          <w:bCs/>
          <w:color w:val="212529"/>
          <w:sz w:val="24"/>
          <w:szCs w:val="24"/>
          <w:lang w:eastAsia="ru-RU"/>
        </w:rPr>
        <w:t xml:space="preserve">Практический метод </w:t>
      </w:r>
      <w:r w:rsidRPr="000822C2">
        <w:rPr>
          <w:rFonts w:ascii="Times New Roman" w:eastAsia="Times New Roman" w:hAnsi="Times New Roman" w:cs="Times New Roman"/>
          <w:color w:val="212529"/>
          <w:sz w:val="24"/>
          <w:szCs w:val="24"/>
          <w:lang w:eastAsia="ru-RU"/>
        </w:rPr>
        <w:br/>
        <w:t>Находясь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0822C2" w:rsidRPr="000822C2" w:rsidRDefault="000822C2" w:rsidP="000822C2">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b/>
          <w:bCs/>
          <w:color w:val="212529"/>
          <w:sz w:val="24"/>
          <w:szCs w:val="24"/>
          <w:lang w:eastAsia="ru-RU"/>
        </w:rPr>
        <w:t>Художественный метод</w:t>
      </w:r>
      <w:r w:rsidRPr="000822C2">
        <w:rPr>
          <w:rFonts w:ascii="Times New Roman" w:eastAsia="Times New Roman" w:hAnsi="Times New Roman" w:cs="Times New Roman"/>
          <w:color w:val="212529"/>
          <w:sz w:val="24"/>
          <w:szCs w:val="24"/>
          <w:lang w:eastAsia="ru-RU"/>
        </w:rPr>
        <w:br/>
        <w:t>Раскраски, поделки, рисунки, аппликации на эту тему способствуют закреплению полученных знаний.</w:t>
      </w:r>
    </w:p>
    <w:p w:rsidR="000822C2" w:rsidRPr="000822C2" w:rsidRDefault="000822C2" w:rsidP="000822C2">
      <w:pPr>
        <w:numPr>
          <w:ilvl w:val="0"/>
          <w:numId w:val="3"/>
        </w:numPr>
        <w:shd w:val="clear" w:color="auto" w:fill="FFFFFF"/>
        <w:spacing w:before="100" w:beforeAutospacing="1" w:after="0"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b/>
          <w:bCs/>
          <w:color w:val="212529"/>
          <w:sz w:val="24"/>
          <w:szCs w:val="24"/>
          <w:lang w:eastAsia="ru-RU"/>
        </w:rPr>
        <w:t>Игровой метод</w:t>
      </w:r>
    </w:p>
    <w:p w:rsidR="000822C2" w:rsidRPr="000822C2" w:rsidRDefault="000822C2" w:rsidP="000822C2">
      <w:pPr>
        <w:shd w:val="clear" w:color="auto" w:fill="FFFFFF"/>
        <w:spacing w:after="0" w:line="276" w:lineRule="auto"/>
        <w:ind w:left="720"/>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0822C2" w:rsidRPr="000822C2" w:rsidRDefault="000822C2" w:rsidP="000822C2">
      <w:pPr>
        <w:spacing w:after="0" w:line="276" w:lineRule="auto"/>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 </w:t>
      </w:r>
      <w:r w:rsidRPr="000822C2">
        <w:rPr>
          <w:rFonts w:ascii="Times New Roman" w:eastAsia="Times New Roman" w:hAnsi="Times New Roman" w:cs="Times New Roman"/>
          <w:sz w:val="24"/>
          <w:szCs w:val="24"/>
          <w:lang w:eastAsia="ru-RU"/>
        </w:rPr>
        <w:t xml:space="preserve"> </w:t>
      </w:r>
    </w:p>
    <w:p w:rsidR="000822C2" w:rsidRPr="000822C2" w:rsidRDefault="000822C2" w:rsidP="000822C2">
      <w:pPr>
        <w:shd w:val="clear" w:color="auto" w:fill="FFFFFF"/>
        <w:spacing w:before="100" w:beforeAutospacing="1" w:after="100" w:afterAutospacing="1" w:line="276" w:lineRule="auto"/>
        <w:jc w:val="both"/>
        <w:outlineLvl w:val="1"/>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noProof/>
          <w:color w:val="98248F"/>
          <w:sz w:val="28"/>
          <w:szCs w:val="28"/>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177165</wp:posOffset>
            </wp:positionV>
            <wp:extent cx="1402080" cy="1348740"/>
            <wp:effectExtent l="0" t="0" r="7620" b="3810"/>
            <wp:wrapSquare wrapText="bothSides"/>
            <wp:docPr id="4" name="Рисунок 4" descr="пд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дд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080" cy="1348740"/>
                    </a:xfrm>
                    <a:prstGeom prst="rect">
                      <a:avLst/>
                    </a:prstGeom>
                    <a:noFill/>
                    <a:ln>
                      <a:noFill/>
                    </a:ln>
                  </pic:spPr>
                </pic:pic>
              </a:graphicData>
            </a:graphic>
          </wp:anchor>
        </w:drawing>
      </w:r>
      <w:r w:rsidRPr="000822C2">
        <w:rPr>
          <w:rFonts w:ascii="Times New Roman" w:eastAsia="Times New Roman" w:hAnsi="Times New Roman" w:cs="Times New Roman"/>
          <w:b/>
          <w:bCs/>
          <w:color w:val="98248F"/>
          <w:sz w:val="28"/>
          <w:szCs w:val="28"/>
          <w:lang w:eastAsia="ru-RU"/>
        </w:rPr>
        <w:t xml:space="preserve">Уроки дорожной безопасности для малышей </w:t>
      </w:r>
    </w:p>
    <w:p w:rsidR="000822C2" w:rsidRPr="000822C2" w:rsidRDefault="000822C2" w:rsidP="000822C2">
      <w:pPr>
        <w:shd w:val="clear" w:color="auto" w:fill="FFFFFF"/>
        <w:spacing w:before="100" w:beforeAutospacing="1" w:after="100" w:afterAutospacing="1"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0822C2" w:rsidRPr="000822C2" w:rsidRDefault="000822C2" w:rsidP="000822C2">
      <w:pPr>
        <w:shd w:val="clear" w:color="auto" w:fill="FFFFFF"/>
        <w:spacing w:before="100" w:beforeAutospacing="1" w:after="100" w:afterAutospacing="1"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i/>
          <w:iCs/>
          <w:color w:val="98248F"/>
          <w:sz w:val="28"/>
          <w:szCs w:val="28"/>
          <w:lang w:eastAsia="ru-RU"/>
        </w:rPr>
        <w:lastRenderedPageBreak/>
        <w:t>Урок 1. Дорога у подъезда</w:t>
      </w:r>
    </w:p>
    <w:p w:rsidR="000822C2" w:rsidRPr="000822C2" w:rsidRDefault="000822C2" w:rsidP="000822C2">
      <w:pPr>
        <w:shd w:val="clear" w:color="auto" w:fill="FFFFFF"/>
        <w:spacing w:before="100" w:beforeAutospacing="1" w:after="100" w:afterAutospacing="1"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0822C2" w:rsidRPr="000822C2" w:rsidRDefault="000822C2" w:rsidP="000822C2">
      <w:pPr>
        <w:shd w:val="clear" w:color="auto" w:fill="FFFFFF"/>
        <w:spacing w:before="100" w:beforeAutospacing="1" w:after="100" w:afterAutospacing="1"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i/>
          <w:iCs/>
          <w:color w:val="98248F"/>
          <w:sz w:val="28"/>
          <w:szCs w:val="28"/>
          <w:lang w:eastAsia="ru-RU"/>
        </w:rPr>
        <w:t>Урок 2. Правила катания на велосипедах и самокатах</w:t>
      </w:r>
    </w:p>
    <w:p w:rsidR="000822C2" w:rsidRPr="000822C2" w:rsidRDefault="000822C2" w:rsidP="000822C2">
      <w:pPr>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надень</w:t>
      </w:r>
      <w:proofErr w:type="gramEnd"/>
      <w:r w:rsidRPr="000822C2">
        <w:rPr>
          <w:rFonts w:ascii="Times New Roman" w:eastAsia="Times New Roman" w:hAnsi="Times New Roman" w:cs="Times New Roman"/>
          <w:color w:val="212529"/>
          <w:sz w:val="24"/>
          <w:szCs w:val="24"/>
          <w:lang w:eastAsia="ru-RU"/>
        </w:rPr>
        <w:t xml:space="preserve"> шлем, прежде чем сесть на велосипед;</w:t>
      </w:r>
    </w:p>
    <w:p w:rsidR="000822C2" w:rsidRPr="000822C2" w:rsidRDefault="000822C2" w:rsidP="000822C2">
      <w:pPr>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кататься</w:t>
      </w:r>
      <w:proofErr w:type="gramEnd"/>
      <w:r w:rsidRPr="000822C2">
        <w:rPr>
          <w:rFonts w:ascii="Times New Roman" w:eastAsia="Times New Roman" w:hAnsi="Times New Roman" w:cs="Times New Roman"/>
          <w:color w:val="212529"/>
          <w:sz w:val="24"/>
          <w:szCs w:val="24"/>
          <w:lang w:eastAsia="ru-RU"/>
        </w:rPr>
        <w:t xml:space="preserve"> на велосипеде или самокате можно только на тротуарах. Даже во дворе дома нельзя ездить по дороге, где проезжают машины; </w:t>
      </w:r>
    </w:p>
    <w:p w:rsidR="000822C2" w:rsidRPr="000822C2" w:rsidRDefault="000822C2" w:rsidP="000822C2">
      <w:pPr>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прежде</w:t>
      </w:r>
      <w:proofErr w:type="gramEnd"/>
      <w:r w:rsidRPr="000822C2">
        <w:rPr>
          <w:rFonts w:ascii="Times New Roman" w:eastAsia="Times New Roman" w:hAnsi="Times New Roman" w:cs="Times New Roman"/>
          <w:color w:val="212529"/>
          <w:sz w:val="24"/>
          <w:szCs w:val="24"/>
          <w:lang w:eastAsia="ru-RU"/>
        </w:rPr>
        <w:t xml:space="preserve"> чем перейти дорогу нужно слезть с велосипеда или самоката;</w:t>
      </w:r>
    </w:p>
    <w:p w:rsidR="000822C2" w:rsidRPr="000822C2" w:rsidRDefault="000822C2" w:rsidP="000822C2">
      <w:pPr>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переходить</w:t>
      </w:r>
      <w:proofErr w:type="gramEnd"/>
      <w:r w:rsidRPr="000822C2">
        <w:rPr>
          <w:rFonts w:ascii="Times New Roman" w:eastAsia="Times New Roman" w:hAnsi="Times New Roman" w:cs="Times New Roman"/>
          <w:color w:val="212529"/>
          <w:sz w:val="24"/>
          <w:szCs w:val="24"/>
          <w:lang w:eastAsia="ru-RU"/>
        </w:rPr>
        <w:t xml:space="preserve"> проезжую часть можно только спокойным шагом;</w:t>
      </w:r>
    </w:p>
    <w:p w:rsidR="000822C2" w:rsidRPr="000822C2" w:rsidRDefault="000822C2" w:rsidP="000822C2">
      <w:pPr>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двигаясь</w:t>
      </w:r>
      <w:proofErr w:type="gramEnd"/>
      <w:r w:rsidRPr="000822C2">
        <w:rPr>
          <w:rFonts w:ascii="Times New Roman" w:eastAsia="Times New Roman" w:hAnsi="Times New Roman" w:cs="Times New Roman"/>
          <w:color w:val="212529"/>
          <w:sz w:val="24"/>
          <w:szCs w:val="24"/>
          <w:lang w:eastAsia="ru-RU"/>
        </w:rPr>
        <w:t xml:space="preserve"> по тротуару, нужно быть аккуратным к прохожим.</w:t>
      </w:r>
    </w:p>
    <w:p w:rsidR="000822C2" w:rsidRPr="000822C2" w:rsidRDefault="000822C2" w:rsidP="000822C2">
      <w:pPr>
        <w:shd w:val="clear" w:color="auto" w:fill="FFFFFF"/>
        <w:spacing w:before="100" w:beforeAutospacing="1" w:after="100" w:afterAutospacing="1"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i/>
          <w:iCs/>
          <w:color w:val="98248F"/>
          <w:sz w:val="28"/>
          <w:szCs w:val="28"/>
          <w:lang w:eastAsia="ru-RU"/>
        </w:rPr>
        <w:t>Урок 3. Остановись, посмотри, переходи! </w:t>
      </w:r>
      <w:r w:rsidRPr="000822C2">
        <w:rPr>
          <w:rFonts w:ascii="Times New Roman" w:eastAsia="Times New Roman" w:hAnsi="Times New Roman" w:cs="Times New Roman"/>
          <w:noProof/>
          <w:color w:val="0000FF"/>
          <w:sz w:val="24"/>
          <w:szCs w:val="24"/>
          <w:lang w:eastAsia="ru-RU"/>
        </w:rPr>
        <w:drawing>
          <wp:inline distT="0" distB="0" distL="0" distR="0">
            <wp:extent cx="7620" cy="7620"/>
            <wp:effectExtent l="0" t="0" r="0" b="0"/>
            <wp:docPr id="3" name="Рисунок 3"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822C2" w:rsidRPr="000822C2" w:rsidRDefault="000822C2" w:rsidP="000822C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Научите ребёнка ВСЕГДА останавливаться перед дорогой, даже если:</w:t>
      </w:r>
    </w:p>
    <w:p w:rsidR="000822C2" w:rsidRPr="000822C2" w:rsidRDefault="000822C2" w:rsidP="000822C2">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горит</w:t>
      </w:r>
      <w:proofErr w:type="gramEnd"/>
      <w:r w:rsidRPr="000822C2">
        <w:rPr>
          <w:rFonts w:ascii="Times New Roman" w:eastAsia="Times New Roman" w:hAnsi="Times New Roman" w:cs="Times New Roman"/>
          <w:color w:val="212529"/>
          <w:sz w:val="24"/>
          <w:szCs w:val="24"/>
          <w:lang w:eastAsia="ru-RU"/>
        </w:rPr>
        <w:t xml:space="preserve"> зелёный сигнал светофора, </w:t>
      </w:r>
    </w:p>
    <w:p w:rsidR="000822C2" w:rsidRPr="000822C2" w:rsidRDefault="000822C2" w:rsidP="000822C2">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люди</w:t>
      </w:r>
      <w:proofErr w:type="gramEnd"/>
      <w:r w:rsidRPr="000822C2">
        <w:rPr>
          <w:rFonts w:ascii="Times New Roman" w:eastAsia="Times New Roman" w:hAnsi="Times New Roman" w:cs="Times New Roman"/>
          <w:color w:val="212529"/>
          <w:sz w:val="24"/>
          <w:szCs w:val="24"/>
          <w:lang w:eastAsia="ru-RU"/>
        </w:rPr>
        <w:t xml:space="preserve"> переходят проезжую часть, </w:t>
      </w:r>
    </w:p>
    <w:p w:rsidR="000822C2" w:rsidRPr="000822C2" w:rsidRDefault="000822C2" w:rsidP="000822C2">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очень</w:t>
      </w:r>
      <w:proofErr w:type="gramEnd"/>
      <w:r w:rsidRPr="000822C2">
        <w:rPr>
          <w:rFonts w:ascii="Times New Roman" w:eastAsia="Times New Roman" w:hAnsi="Times New Roman" w:cs="Times New Roman"/>
          <w:color w:val="212529"/>
          <w:sz w:val="24"/>
          <w:szCs w:val="24"/>
          <w:lang w:eastAsia="ru-RU"/>
        </w:rPr>
        <w:t xml:space="preserve"> сильно торопишься,</w:t>
      </w:r>
    </w:p>
    <w:p w:rsidR="000822C2" w:rsidRPr="000822C2" w:rsidRDefault="000822C2" w:rsidP="000822C2">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мяч</w:t>
      </w:r>
      <w:proofErr w:type="gramEnd"/>
      <w:r w:rsidRPr="000822C2">
        <w:rPr>
          <w:rFonts w:ascii="Times New Roman" w:eastAsia="Times New Roman" w:hAnsi="Times New Roman" w:cs="Times New Roman"/>
          <w:color w:val="212529"/>
          <w:sz w:val="24"/>
          <w:szCs w:val="24"/>
          <w:lang w:eastAsia="ru-RU"/>
        </w:rPr>
        <w:t xml:space="preserve"> или самокат выкатился на проезжую часть.</w:t>
      </w:r>
    </w:p>
    <w:p w:rsidR="000822C2" w:rsidRPr="000822C2" w:rsidRDefault="000822C2" w:rsidP="000822C2">
      <w:pPr>
        <w:shd w:val="clear" w:color="auto" w:fill="FFFFFF"/>
        <w:spacing w:before="100" w:beforeAutospacing="1" w:after="100" w:afterAutospacing="1"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Посмотри по сторонам и убедись, что движущихся машин рядом нет. Затем переходи дорогу спокойным шагом.</w:t>
      </w:r>
    </w:p>
    <w:p w:rsidR="000822C2" w:rsidRPr="000822C2" w:rsidRDefault="000822C2" w:rsidP="000822C2">
      <w:pPr>
        <w:shd w:val="clear" w:color="auto" w:fill="FFFFFF"/>
        <w:spacing w:before="100" w:beforeAutospacing="1" w:after="0"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i/>
          <w:iCs/>
          <w:color w:val="98248F"/>
          <w:sz w:val="28"/>
          <w:szCs w:val="28"/>
          <w:lang w:eastAsia="ru-RU"/>
        </w:rPr>
        <w:t>Урок 4. Игрушки на дороге опасны!</w:t>
      </w:r>
    </w:p>
    <w:p w:rsidR="000822C2" w:rsidRPr="000822C2" w:rsidRDefault="000822C2" w:rsidP="000822C2">
      <w:pPr>
        <w:shd w:val="clear" w:color="auto" w:fill="FFFFFF"/>
        <w:spacing w:before="100" w:beforeAutospacing="1" w:after="0"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i/>
          <w:iCs/>
          <w:color w:val="98248F"/>
          <w:sz w:val="24"/>
          <w:szCs w:val="24"/>
          <w:lang w:eastAsia="ru-RU"/>
        </w:rPr>
        <w:t> </w:t>
      </w:r>
      <w:r w:rsidRPr="000822C2">
        <w:rPr>
          <w:rFonts w:ascii="Times New Roman" w:eastAsia="Times New Roman" w:hAnsi="Times New Roman" w:cs="Times New Roman"/>
          <w:color w:val="212529"/>
          <w:sz w:val="24"/>
          <w:szCs w:val="24"/>
          <w:lang w:eastAsia="ru-RU"/>
        </w:rPr>
        <w:t>Мячики, машинки, шарики, каталки и прочие развлечения могут сыграть плохую службу, если находятся рядом с шоссе. </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Рядом с дорогой НЕЛЬЗЯ играть ни в какие забавы и игрушки, они могут укатиться и попасть под машину.</w:t>
      </w:r>
    </w:p>
    <w:p w:rsidR="000822C2" w:rsidRPr="000822C2" w:rsidRDefault="000822C2" w:rsidP="000822C2">
      <w:pPr>
        <w:shd w:val="clear" w:color="auto" w:fill="FFFFFF"/>
        <w:spacing w:before="100" w:beforeAutospacing="1" w:after="0" w:line="276" w:lineRule="auto"/>
        <w:ind w:firstLine="709"/>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0822C2" w:rsidRPr="000822C2" w:rsidRDefault="000822C2" w:rsidP="000822C2">
      <w:pPr>
        <w:shd w:val="clear" w:color="auto" w:fill="FFFFFF"/>
        <w:spacing w:before="100" w:beforeAutospacing="1" w:after="100" w:afterAutospacing="1" w:line="276" w:lineRule="auto"/>
        <w:jc w:val="both"/>
        <w:outlineLvl w:val="1"/>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4"/>
          <w:szCs w:val="24"/>
          <w:lang w:eastAsia="ru-RU"/>
        </w:rPr>
        <w:t> </w:t>
      </w:r>
      <w:r w:rsidRPr="000822C2">
        <w:rPr>
          <w:rFonts w:ascii="Times New Roman" w:eastAsia="Times New Roman" w:hAnsi="Times New Roman" w:cs="Times New Roman"/>
          <w:b/>
          <w:bCs/>
          <w:noProof/>
          <w:color w:val="98248F"/>
          <w:sz w:val="28"/>
          <w:szCs w:val="28"/>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-8669655</wp:posOffset>
            </wp:positionV>
            <wp:extent cx="1089660" cy="1287780"/>
            <wp:effectExtent l="0" t="0" r="0" b="7620"/>
            <wp:wrapThrough wrapText="bothSides">
              <wp:wrapPolygon edited="0">
                <wp:start x="0" y="0"/>
                <wp:lineTo x="0" y="21408"/>
                <wp:lineTo x="21147" y="21408"/>
                <wp:lineTo x="21147" y="0"/>
                <wp:lineTo x="0" y="0"/>
              </wp:wrapPolygon>
            </wp:wrapThrough>
            <wp:docPr id="2" name="Рисунок 2" descr="пд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дд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287780"/>
                    </a:xfrm>
                    <a:prstGeom prst="rect">
                      <a:avLst/>
                    </a:prstGeom>
                    <a:noFill/>
                    <a:ln>
                      <a:noFill/>
                    </a:ln>
                  </pic:spPr>
                </pic:pic>
              </a:graphicData>
            </a:graphic>
          </wp:anchor>
        </w:drawing>
      </w:r>
      <w:r w:rsidRPr="000822C2">
        <w:rPr>
          <w:rFonts w:ascii="Times New Roman" w:eastAsia="Times New Roman" w:hAnsi="Times New Roman" w:cs="Times New Roman"/>
          <w:b/>
          <w:bCs/>
          <w:color w:val="98248F"/>
          <w:sz w:val="28"/>
          <w:szCs w:val="28"/>
          <w:lang w:eastAsia="ru-RU"/>
        </w:rPr>
        <w:t>Уроки дорожной безопасности для школьников</w:t>
      </w:r>
    </w:p>
    <w:p w:rsidR="000822C2" w:rsidRPr="000822C2" w:rsidRDefault="000822C2" w:rsidP="000822C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дети не всегда внимательны на дороге. Объяснить и запомнить важность ПДД помогут наши упражнения.</w:t>
      </w:r>
    </w:p>
    <w:p w:rsidR="000822C2" w:rsidRPr="000822C2" w:rsidRDefault="000822C2" w:rsidP="000822C2">
      <w:pPr>
        <w:shd w:val="clear" w:color="auto" w:fill="FFFFFF"/>
        <w:spacing w:before="100" w:beforeAutospacing="1" w:after="100" w:afterAutospacing="1" w:line="276" w:lineRule="auto"/>
        <w:jc w:val="both"/>
        <w:outlineLvl w:val="2"/>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98248F"/>
          <w:sz w:val="28"/>
          <w:szCs w:val="28"/>
          <w:lang w:eastAsia="ru-RU"/>
        </w:rPr>
        <w:lastRenderedPageBreak/>
        <w:t>11 правил, которые должны соблюдать дети</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Переходи улицу в установленном месте. Об этом подскажет пешеходный переход со специальным знаком или светофором. </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Прежде чем перейти дорогу остановись, убедись в безопасности, а потом переходи спокойным шагом.</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Переходя дорогу, смотри по сторонам, чтобы увидеть, нет ли быстро движущихся машин. </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Переходить проезжую часть на повороте НЕЛЬЗЯ!</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Убери смартфон и наушники и только потом переходи дорогу.</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Выбегать на проезжую часть ЗАПРЕЩЕНО!</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Перебегать дорогу между стоящими машинами НЕЛЬЗЯ!</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При поездке в автомобиле обязательно пристегнись! Не высовывай руки или голову в окно.</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Не торопись, будь очень внимателен! Автомобиль очень быстр и не всегда успеет сразу остановиться.</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Не ходи по проезжей части даже возле дома, только по тротуарам.</w:t>
      </w:r>
    </w:p>
    <w:p w:rsidR="000822C2" w:rsidRPr="000822C2" w:rsidRDefault="000822C2" w:rsidP="000822C2">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r w:rsidRPr="000822C2">
        <w:rPr>
          <w:rFonts w:ascii="Times New Roman" w:eastAsia="Times New Roman" w:hAnsi="Times New Roman" w:cs="Times New Roman"/>
          <w:color w:val="212529"/>
          <w:sz w:val="24"/>
          <w:szCs w:val="24"/>
          <w:lang w:eastAsia="ru-RU"/>
        </w:rPr>
        <w:t>Водители могут нарушить правила, поэтому будь бдителен и убедись в своей безопасности, прежде чем переходить дорогу.</w:t>
      </w:r>
    </w:p>
    <w:p w:rsidR="000822C2" w:rsidRPr="000822C2" w:rsidRDefault="000822C2" w:rsidP="000822C2">
      <w:pPr>
        <w:shd w:val="clear" w:color="auto" w:fill="FFFFFF"/>
        <w:spacing w:before="100" w:beforeAutospacing="1" w:after="100" w:afterAutospacing="1" w:line="276" w:lineRule="auto"/>
        <w:jc w:val="both"/>
        <w:outlineLvl w:val="1"/>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noProof/>
          <w:color w:val="98248F"/>
          <w:sz w:val="28"/>
          <w:szCs w:val="28"/>
          <w:lang w:eastAsia="ru-RU"/>
        </w:rPr>
        <w:drawing>
          <wp:anchor distT="0" distB="0" distL="114300" distR="114300" simplePos="0" relativeHeight="251660288" behindDoc="0" locked="0" layoutInCell="1" allowOverlap="1">
            <wp:simplePos x="0" y="0"/>
            <wp:positionH relativeFrom="column">
              <wp:posOffset>1905</wp:posOffset>
            </wp:positionH>
            <wp:positionV relativeFrom="paragraph">
              <wp:posOffset>2540</wp:posOffset>
            </wp:positionV>
            <wp:extent cx="2179320" cy="1638300"/>
            <wp:effectExtent l="0" t="0" r="0" b="0"/>
            <wp:wrapThrough wrapText="bothSides">
              <wp:wrapPolygon edited="0">
                <wp:start x="0" y="0"/>
                <wp:lineTo x="0" y="21349"/>
                <wp:lineTo x="21336" y="21349"/>
                <wp:lineTo x="21336" y="0"/>
                <wp:lineTo x="0" y="0"/>
              </wp:wrapPolygon>
            </wp:wrapThrough>
            <wp:docPr id="1" name="Рисунок 1" descr="пд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дд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320" cy="1638300"/>
                    </a:xfrm>
                    <a:prstGeom prst="rect">
                      <a:avLst/>
                    </a:prstGeom>
                    <a:noFill/>
                    <a:ln>
                      <a:noFill/>
                    </a:ln>
                  </pic:spPr>
                </pic:pic>
              </a:graphicData>
            </a:graphic>
          </wp:anchor>
        </w:drawing>
      </w:r>
      <w:r w:rsidRPr="000822C2">
        <w:rPr>
          <w:rFonts w:ascii="Times New Roman" w:eastAsia="Times New Roman" w:hAnsi="Times New Roman" w:cs="Times New Roman"/>
          <w:b/>
          <w:bCs/>
          <w:color w:val="98248F"/>
          <w:sz w:val="28"/>
          <w:szCs w:val="28"/>
          <w:lang w:eastAsia="ru-RU"/>
        </w:rPr>
        <w:t>Родителям о ПДД, лучший учитель — личный пример</w:t>
      </w:r>
    </w:p>
    <w:p w:rsidR="000822C2" w:rsidRPr="000822C2" w:rsidRDefault="000822C2" w:rsidP="000822C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lang w:eastAsia="ru-RU"/>
        </w:rPr>
        <w:t>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себя переходя дорогу, выходя из транспорта, во время движения в машине и просто прогуливаясь рядом с оживленной автострадой. </w:t>
      </w:r>
    </w:p>
    <w:p w:rsidR="000822C2" w:rsidRPr="000822C2" w:rsidRDefault="000822C2" w:rsidP="000822C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color w:val="212529"/>
          <w:sz w:val="24"/>
          <w:szCs w:val="24"/>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0822C2">
        <w:rPr>
          <w:rFonts w:ascii="Times New Roman" w:eastAsia="Times New Roman" w:hAnsi="Times New Roman" w:cs="Times New Roman"/>
          <w:color w:val="212529"/>
          <w:sz w:val="24"/>
          <w:szCs w:val="24"/>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0822C2" w:rsidRPr="000822C2" w:rsidRDefault="000822C2" w:rsidP="000822C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0822C2">
        <w:rPr>
          <w:rFonts w:ascii="Times New Roman" w:eastAsia="Times New Roman" w:hAnsi="Times New Roman" w:cs="Times New Roman"/>
          <w:b/>
          <w:bCs/>
          <w:color w:val="212529"/>
          <w:sz w:val="24"/>
          <w:szCs w:val="24"/>
          <w:lang w:eastAsia="ru-RU"/>
        </w:rPr>
        <w:t>Личным примером научите ребёнка:</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быть</w:t>
      </w:r>
      <w:proofErr w:type="gramEnd"/>
      <w:r w:rsidRPr="000822C2">
        <w:rPr>
          <w:rFonts w:ascii="Times New Roman" w:eastAsia="Times New Roman" w:hAnsi="Times New Roman" w:cs="Times New Roman"/>
          <w:color w:val="212529"/>
          <w:sz w:val="24"/>
          <w:szCs w:val="24"/>
          <w:lang w:eastAsia="ru-RU"/>
        </w:rPr>
        <w:t xml:space="preserve"> очень внимательным у проезжей части;</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переходить</w:t>
      </w:r>
      <w:proofErr w:type="gramEnd"/>
      <w:r w:rsidRPr="000822C2">
        <w:rPr>
          <w:rFonts w:ascii="Times New Roman" w:eastAsia="Times New Roman" w:hAnsi="Times New Roman" w:cs="Times New Roman"/>
          <w:color w:val="212529"/>
          <w:sz w:val="24"/>
          <w:szCs w:val="24"/>
          <w:lang w:eastAsia="ru-RU"/>
        </w:rPr>
        <w:t xml:space="preserve"> дорогу, а не перебегать;</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всегда</w:t>
      </w:r>
      <w:proofErr w:type="gramEnd"/>
      <w:r w:rsidRPr="000822C2">
        <w:rPr>
          <w:rFonts w:ascii="Times New Roman" w:eastAsia="Times New Roman" w:hAnsi="Times New Roman" w:cs="Times New Roman"/>
          <w:color w:val="212529"/>
          <w:sz w:val="24"/>
          <w:szCs w:val="24"/>
          <w:lang w:eastAsia="ru-RU"/>
        </w:rPr>
        <w:t xml:space="preserve"> ждать, пока транспорт отъедет от остановки;</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переходить</w:t>
      </w:r>
      <w:proofErr w:type="gramEnd"/>
      <w:r w:rsidRPr="000822C2">
        <w:rPr>
          <w:rFonts w:ascii="Times New Roman" w:eastAsia="Times New Roman" w:hAnsi="Times New Roman" w:cs="Times New Roman"/>
          <w:color w:val="212529"/>
          <w:sz w:val="24"/>
          <w:szCs w:val="24"/>
          <w:lang w:eastAsia="ru-RU"/>
        </w:rPr>
        <w:t xml:space="preserve"> проезжую часть строго в установленных местах;</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выключать</w:t>
      </w:r>
      <w:proofErr w:type="gramEnd"/>
      <w:r w:rsidRPr="000822C2">
        <w:rPr>
          <w:rFonts w:ascii="Times New Roman" w:eastAsia="Times New Roman" w:hAnsi="Times New Roman" w:cs="Times New Roman"/>
          <w:color w:val="212529"/>
          <w:sz w:val="24"/>
          <w:szCs w:val="24"/>
          <w:lang w:eastAsia="ru-RU"/>
        </w:rPr>
        <w:t xml:space="preserve"> наушники и убирать смартфон, переходя дорогу;</w:t>
      </w:r>
    </w:p>
    <w:p w:rsidR="000822C2" w:rsidRPr="000822C2" w:rsidRDefault="000822C2" w:rsidP="000822C2">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212529"/>
          <w:sz w:val="24"/>
          <w:szCs w:val="24"/>
          <w:lang w:eastAsia="ru-RU"/>
        </w:rPr>
      </w:pPr>
      <w:proofErr w:type="gramStart"/>
      <w:r w:rsidRPr="000822C2">
        <w:rPr>
          <w:rFonts w:ascii="Times New Roman" w:eastAsia="Times New Roman" w:hAnsi="Times New Roman" w:cs="Times New Roman"/>
          <w:color w:val="212529"/>
          <w:sz w:val="24"/>
          <w:szCs w:val="24"/>
          <w:lang w:eastAsia="ru-RU"/>
        </w:rPr>
        <w:t>находясь</w:t>
      </w:r>
      <w:proofErr w:type="gramEnd"/>
      <w:r w:rsidRPr="000822C2">
        <w:rPr>
          <w:rFonts w:ascii="Times New Roman" w:eastAsia="Times New Roman" w:hAnsi="Times New Roman" w:cs="Times New Roman"/>
          <w:color w:val="212529"/>
          <w:sz w:val="24"/>
          <w:szCs w:val="24"/>
          <w:lang w:eastAsia="ru-RU"/>
        </w:rPr>
        <w:t xml:space="preserve"> в машине, быть пристегнутым ремнём безопасности.</w:t>
      </w:r>
    </w:p>
    <w:p w:rsidR="00C54F4B" w:rsidRDefault="000822C2" w:rsidP="000822C2">
      <w:pPr>
        <w:shd w:val="clear" w:color="auto" w:fill="FFFFFF"/>
        <w:spacing w:before="100" w:beforeAutospacing="1" w:after="100" w:afterAutospacing="1" w:line="276" w:lineRule="auto"/>
        <w:jc w:val="center"/>
      </w:pPr>
      <w:r w:rsidRPr="000822C2">
        <w:rPr>
          <w:rFonts w:ascii="Times New Roman" w:eastAsia="Times New Roman" w:hAnsi="Times New Roman" w:cs="Times New Roman"/>
          <w:color w:val="FF0000"/>
          <w:sz w:val="32"/>
          <w:szCs w:val="32"/>
          <w:lang w:eastAsia="ru-RU"/>
        </w:rPr>
        <w:t>Уважаемые родители, безопасность детей в ваших поступках!</w:t>
      </w:r>
      <w:bookmarkStart w:id="0" w:name="_GoBack"/>
      <w:bookmarkEnd w:id="0"/>
    </w:p>
    <w:sectPr w:rsidR="00C54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E02"/>
    <w:multiLevelType w:val="multilevel"/>
    <w:tmpl w:val="862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40FD0"/>
    <w:multiLevelType w:val="multilevel"/>
    <w:tmpl w:val="A84A9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E298E"/>
    <w:multiLevelType w:val="multilevel"/>
    <w:tmpl w:val="E780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D15F7E"/>
    <w:multiLevelType w:val="multilevel"/>
    <w:tmpl w:val="7F0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5A7F0D"/>
    <w:multiLevelType w:val="multilevel"/>
    <w:tmpl w:val="F33C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2275EF"/>
    <w:multiLevelType w:val="multilevel"/>
    <w:tmpl w:val="2A5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BB3100"/>
    <w:multiLevelType w:val="multilevel"/>
    <w:tmpl w:val="FEE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3"/>
    <w:rsid w:val="000822C2"/>
    <w:rsid w:val="002103A3"/>
    <w:rsid w:val="00C54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499E1-1AE5-41DD-B0F1-33684843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22C2"/>
    <w:rPr>
      <w:b/>
      <w:bCs/>
    </w:rPr>
  </w:style>
  <w:style w:type="character" w:styleId="a4">
    <w:name w:val="Emphasis"/>
    <w:basedOn w:val="a0"/>
    <w:uiPriority w:val="20"/>
    <w:qFormat/>
    <w:rsid w:val="000822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2024-09-17T06:55:00Z</dcterms:created>
  <dcterms:modified xsi:type="dcterms:W3CDTF">2024-09-17T07:02:00Z</dcterms:modified>
</cp:coreProperties>
</file>