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55" w:rsidRDefault="00B40955" w:rsidP="00B40955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36» комбинированного вида</w:t>
      </w:r>
    </w:p>
    <w:p w:rsidR="00B40955" w:rsidRPr="00A06E85" w:rsidRDefault="00B40955" w:rsidP="00B409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0955" w:rsidRPr="00675D36" w:rsidRDefault="00B40955" w:rsidP="00B40955">
      <w:pPr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D36">
        <w:rPr>
          <w:rFonts w:ascii="Times New Roman" w:hAnsi="Times New Roman" w:cs="Times New Roman"/>
          <w:b/>
          <w:sz w:val="36"/>
          <w:szCs w:val="36"/>
        </w:rPr>
        <w:t>Творческий проект</w:t>
      </w:r>
    </w:p>
    <w:p w:rsidR="00B40955" w:rsidRDefault="00B40955" w:rsidP="00B40955">
      <w:pPr>
        <w:ind w:left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«РУССКИЙ НАРОДНЫЙ КОСТЮМ</w:t>
      </w:r>
    </w:p>
    <w:p w:rsidR="00B40955" w:rsidRDefault="00B40955" w:rsidP="00B40955">
      <w:pPr>
        <w:ind w:left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Болховского уезда Орловской губернии</w:t>
      </w:r>
    </w:p>
    <w:p w:rsidR="00B40955" w:rsidRDefault="00B40955" w:rsidP="00B40955">
      <w:pPr>
        <w:ind w:left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Начала XX века.</w:t>
      </w:r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Куклы-закрутки «Красна девица, добрый молодец»»</w:t>
      </w:r>
      <w:r w:rsidRPr="00A06E8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B40955" w:rsidRPr="00F175A6" w:rsidRDefault="00B40955" w:rsidP="00B40955">
      <w:pPr>
        <w:ind w:left="708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175A6">
        <w:rPr>
          <w:rFonts w:ascii="Times New Roman" w:hAnsi="Times New Roman" w:cs="Times New Roman"/>
          <w:i/>
          <w:sz w:val="32"/>
          <w:szCs w:val="32"/>
        </w:rPr>
        <w:t>(Рассмотрен на Педагогическом совете.</w:t>
      </w:r>
      <w:proofErr w:type="gramEnd"/>
    </w:p>
    <w:p w:rsidR="00B40955" w:rsidRPr="00F175A6" w:rsidRDefault="00B40955" w:rsidP="00B40955">
      <w:pPr>
        <w:ind w:left="708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175A6">
        <w:rPr>
          <w:rFonts w:ascii="Times New Roman" w:hAnsi="Times New Roman" w:cs="Times New Roman"/>
          <w:i/>
          <w:sz w:val="32"/>
          <w:szCs w:val="32"/>
        </w:rPr>
        <w:t xml:space="preserve">Протокол № 3 от 21.11.2019 г.)      </w:t>
      </w:r>
      <w:proofErr w:type="gramEnd"/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40955" w:rsidRPr="00A06E85" w:rsidRDefault="00B40955" w:rsidP="00B40955">
      <w:pPr>
        <w:rPr>
          <w:rFonts w:ascii="Times New Roman" w:hAnsi="Times New Roman" w:cs="Times New Roman"/>
          <w:sz w:val="24"/>
          <w:szCs w:val="24"/>
        </w:rPr>
      </w:pPr>
    </w:p>
    <w:p w:rsidR="00B40955" w:rsidRPr="00A06E85" w:rsidRDefault="00B40955" w:rsidP="00B40955">
      <w:pPr>
        <w:ind w:left="4956"/>
        <w:rPr>
          <w:rFonts w:ascii="Times New Roman" w:hAnsi="Times New Roman" w:cs="Times New Roman"/>
          <w:sz w:val="32"/>
          <w:szCs w:val="32"/>
        </w:rPr>
      </w:pPr>
      <w:r w:rsidRPr="00A06E85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B40955" w:rsidRPr="00A06E85" w:rsidRDefault="00B40955" w:rsidP="00B40955">
      <w:pPr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06E85">
        <w:rPr>
          <w:rFonts w:ascii="Times New Roman" w:hAnsi="Times New Roman" w:cs="Times New Roman"/>
          <w:sz w:val="32"/>
          <w:szCs w:val="32"/>
        </w:rPr>
        <w:t>едагог дополнительного образования</w:t>
      </w:r>
    </w:p>
    <w:p w:rsidR="00B40955" w:rsidRPr="00A06E85" w:rsidRDefault="00B40955" w:rsidP="00B40955">
      <w:pPr>
        <w:ind w:left="4956"/>
        <w:rPr>
          <w:rFonts w:ascii="Times New Roman" w:hAnsi="Times New Roman" w:cs="Times New Roman"/>
          <w:sz w:val="24"/>
          <w:szCs w:val="24"/>
        </w:rPr>
      </w:pPr>
      <w:r w:rsidRPr="00A06E85">
        <w:rPr>
          <w:rFonts w:ascii="Times New Roman" w:hAnsi="Times New Roman" w:cs="Times New Roman"/>
          <w:sz w:val="32"/>
          <w:szCs w:val="32"/>
        </w:rPr>
        <w:t>Зайцева Елена Анатольевна</w:t>
      </w:r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40955" w:rsidRPr="00A06E85" w:rsidRDefault="00B40955" w:rsidP="00B4095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40955" w:rsidRPr="00A06E85" w:rsidRDefault="00B40955" w:rsidP="00B40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E85">
        <w:rPr>
          <w:rFonts w:ascii="Times New Roman" w:hAnsi="Times New Roman" w:cs="Times New Roman"/>
          <w:sz w:val="28"/>
          <w:szCs w:val="28"/>
        </w:rPr>
        <w:t>Орел</w:t>
      </w:r>
    </w:p>
    <w:p w:rsidR="00B40955" w:rsidRDefault="00B40955" w:rsidP="00B40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E85">
        <w:rPr>
          <w:rFonts w:ascii="Times New Roman" w:hAnsi="Times New Roman" w:cs="Times New Roman"/>
          <w:sz w:val="28"/>
          <w:szCs w:val="28"/>
        </w:rPr>
        <w:t>2019</w:t>
      </w:r>
    </w:p>
    <w:p w:rsidR="00B40955" w:rsidRPr="00F175A6" w:rsidRDefault="00B40955" w:rsidP="00B40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5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Из истории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proofErr w:type="spellStart"/>
      <w:r w:rsidRPr="00F175A6">
        <w:rPr>
          <w:color w:val="000000"/>
          <w:sz w:val="28"/>
          <w:szCs w:val="28"/>
        </w:rPr>
        <w:t>Близна</w:t>
      </w:r>
      <w:proofErr w:type="spellEnd"/>
      <w:r w:rsidRPr="00F175A6">
        <w:rPr>
          <w:color w:val="000000"/>
          <w:sz w:val="28"/>
          <w:szCs w:val="28"/>
        </w:rPr>
        <w:t xml:space="preserve"> Болховского уезда Орловской губернии – деревня, имеющая многовековую историю, уникальное географическое положение, короткое, но меткое название. Именно здесь несколько столетий назад проходила большая езжалая дорога «</w:t>
      </w:r>
      <w:proofErr w:type="gramStart"/>
      <w:r w:rsidRPr="00F175A6">
        <w:rPr>
          <w:color w:val="000000"/>
          <w:sz w:val="28"/>
          <w:szCs w:val="28"/>
        </w:rPr>
        <w:t>БЛИЗ</w:t>
      </w:r>
      <w:proofErr w:type="gramEnd"/>
      <w:r w:rsidRPr="00F175A6">
        <w:rPr>
          <w:color w:val="000000"/>
          <w:sz w:val="28"/>
          <w:szCs w:val="28"/>
        </w:rPr>
        <w:t xml:space="preserve"> НА Москву». Именно </w:t>
      </w:r>
      <w:proofErr w:type="spellStart"/>
      <w:r w:rsidRPr="00F175A6">
        <w:rPr>
          <w:color w:val="000000"/>
          <w:sz w:val="28"/>
          <w:szCs w:val="28"/>
        </w:rPr>
        <w:t>Близна</w:t>
      </w:r>
      <w:proofErr w:type="spellEnd"/>
      <w:r w:rsidRPr="00F175A6">
        <w:rPr>
          <w:color w:val="000000"/>
          <w:sz w:val="28"/>
          <w:szCs w:val="28"/>
        </w:rPr>
        <w:t xml:space="preserve"> была «стражей» орловской земли: и сейчас на самом северном «</w:t>
      </w:r>
      <w:proofErr w:type="spellStart"/>
      <w:r w:rsidRPr="00F175A6">
        <w:rPr>
          <w:color w:val="000000"/>
          <w:sz w:val="28"/>
          <w:szCs w:val="28"/>
        </w:rPr>
        <w:t>полуостровке</w:t>
      </w:r>
      <w:proofErr w:type="spellEnd"/>
      <w:r w:rsidRPr="00F175A6">
        <w:rPr>
          <w:color w:val="000000"/>
          <w:sz w:val="28"/>
          <w:szCs w:val="28"/>
        </w:rPr>
        <w:t xml:space="preserve">» карты Орловской области можно увидеть название этого населенного пункта, где всего в 3-5 километрах </w:t>
      </w:r>
      <w:proofErr w:type="spellStart"/>
      <w:r w:rsidRPr="00F175A6">
        <w:rPr>
          <w:color w:val="000000"/>
          <w:sz w:val="28"/>
          <w:szCs w:val="28"/>
        </w:rPr>
        <w:t>Орловщина</w:t>
      </w:r>
      <w:proofErr w:type="spellEnd"/>
      <w:r w:rsidRPr="00F175A6">
        <w:rPr>
          <w:color w:val="000000"/>
          <w:sz w:val="28"/>
          <w:szCs w:val="28"/>
        </w:rPr>
        <w:t xml:space="preserve"> граничит сразу с тремя областями: Брянской, Тульской и Калужской. Именно в </w:t>
      </w:r>
      <w:proofErr w:type="spellStart"/>
      <w:r w:rsidRPr="00F175A6">
        <w:rPr>
          <w:color w:val="000000"/>
          <w:sz w:val="28"/>
          <w:szCs w:val="28"/>
        </w:rPr>
        <w:t>Близне</w:t>
      </w:r>
      <w:proofErr w:type="spellEnd"/>
      <w:r w:rsidRPr="00F175A6">
        <w:rPr>
          <w:color w:val="000000"/>
          <w:sz w:val="28"/>
          <w:szCs w:val="28"/>
        </w:rPr>
        <w:t xml:space="preserve"> в начале ХХ века силами известного священника Георгия Коссова, уже в начале XXI века возведенного в Лик святых, была построена школа для крестьянских детей, где произошла судьбоносная встреча третьеклассника Ивана и первоклассницы Агафьи, моих дорогих дедушки и бабушки…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color w:val="000000"/>
          <w:sz w:val="28"/>
          <w:szCs w:val="28"/>
        </w:rPr>
      </w:pPr>
      <w:r w:rsidRPr="00F175A6">
        <w:rPr>
          <w:b/>
          <w:color w:val="000000"/>
          <w:sz w:val="28"/>
          <w:szCs w:val="28"/>
        </w:rPr>
        <w:t>Праздничный костюм молодой крестьянки Орловской губернии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color w:val="000000"/>
          <w:sz w:val="28"/>
          <w:szCs w:val="28"/>
        </w:rPr>
      </w:pPr>
      <w:r w:rsidRPr="00F175A6">
        <w:rPr>
          <w:b/>
          <w:color w:val="000000"/>
          <w:sz w:val="28"/>
          <w:szCs w:val="28"/>
        </w:rPr>
        <w:t xml:space="preserve"> начала XX века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>    Орловские крестьянки использовали множество видов и способов украшения одежды: вышивку, узорное ткачество, крашение, разнообразные вставки из кумача и набивного сатина; нашивки из цветных полос, атласных лент, блесток, кружев. Различные декоративные средства, применявшиеся для создания единого художественного целого — праздничного костюма, неизменно были подчинены выработанным веками приемам композиции.</w:t>
      </w:r>
      <w:r w:rsidRPr="00F175A6">
        <w:rPr>
          <w:color w:val="000000"/>
          <w:sz w:val="28"/>
          <w:szCs w:val="28"/>
        </w:rPr>
        <w:br/>
        <w:t xml:space="preserve">    Расположение орнамента неразрывно связывалось с покроем одежды и пропорциями женской фигуры. Примечательно, что русский женский костюм при значительных особенностях для разных местностей обладал общими чертами — </w:t>
      </w:r>
      <w:proofErr w:type="spellStart"/>
      <w:r w:rsidRPr="00F175A6">
        <w:rPr>
          <w:color w:val="000000"/>
          <w:sz w:val="28"/>
          <w:szCs w:val="28"/>
        </w:rPr>
        <w:t>малорасчлененным</w:t>
      </w:r>
      <w:proofErr w:type="spellEnd"/>
      <w:r w:rsidRPr="00F175A6">
        <w:rPr>
          <w:color w:val="000000"/>
          <w:sz w:val="28"/>
          <w:szCs w:val="28"/>
        </w:rPr>
        <w:t xml:space="preserve"> компактным объемом, мягким лаконичным контуром. Когда женщина шла, костюм ее сохранял плавность, текучесть линий. </w:t>
      </w:r>
      <w:proofErr w:type="gramStart"/>
      <w:r w:rsidRPr="00F175A6">
        <w:rPr>
          <w:color w:val="000000"/>
          <w:sz w:val="28"/>
          <w:szCs w:val="28"/>
        </w:rPr>
        <w:t>Этот характер движения был настолько органичен для русской женщины, что сохранился во многих плясках и хороводах: в озорной динамичной орловской "</w:t>
      </w:r>
      <w:proofErr w:type="spellStart"/>
      <w:r w:rsidRPr="00F175A6">
        <w:rPr>
          <w:color w:val="000000"/>
          <w:sz w:val="28"/>
          <w:szCs w:val="28"/>
        </w:rPr>
        <w:t>Матане</w:t>
      </w:r>
      <w:proofErr w:type="spellEnd"/>
      <w:r w:rsidRPr="00F175A6">
        <w:rPr>
          <w:color w:val="000000"/>
          <w:sz w:val="28"/>
          <w:szCs w:val="28"/>
        </w:rPr>
        <w:t xml:space="preserve">" и в лирическом хороводе "Алые цветочки", популярном на </w:t>
      </w:r>
      <w:proofErr w:type="spellStart"/>
      <w:r w:rsidRPr="00F175A6">
        <w:rPr>
          <w:color w:val="000000"/>
          <w:sz w:val="28"/>
          <w:szCs w:val="28"/>
        </w:rPr>
        <w:t>Орловщине</w:t>
      </w:r>
      <w:proofErr w:type="spellEnd"/>
      <w:r w:rsidRPr="00F175A6">
        <w:rPr>
          <w:color w:val="000000"/>
          <w:sz w:val="28"/>
          <w:szCs w:val="28"/>
        </w:rPr>
        <w:t>.</w:t>
      </w:r>
      <w:proofErr w:type="gramEnd"/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 xml:space="preserve">Основной орловский крестьянский костюм, как и все костюмы </w:t>
      </w:r>
      <w:proofErr w:type="spellStart"/>
      <w:r w:rsidRPr="00F175A6">
        <w:rPr>
          <w:color w:val="000000"/>
          <w:sz w:val="28"/>
          <w:szCs w:val="28"/>
        </w:rPr>
        <w:t>южновеликорусского</w:t>
      </w:r>
      <w:proofErr w:type="spellEnd"/>
      <w:r w:rsidRPr="00F175A6">
        <w:rPr>
          <w:color w:val="000000"/>
          <w:sz w:val="28"/>
          <w:szCs w:val="28"/>
        </w:rPr>
        <w:t xml:space="preserve"> края (Тульская, Орловская, Тамбовская, Рязанская губернии), издревле состоял из рубахи, поневы (род женской поясной одежды), передника-завесы, сложного головного убора из нескольких элементов и шейных украшений — "</w:t>
      </w:r>
      <w:proofErr w:type="spellStart"/>
      <w:r w:rsidRPr="00F175A6">
        <w:rPr>
          <w:color w:val="000000"/>
          <w:sz w:val="28"/>
          <w:szCs w:val="28"/>
        </w:rPr>
        <w:t>ожерелка</w:t>
      </w:r>
      <w:proofErr w:type="spellEnd"/>
      <w:r w:rsidRPr="00F175A6">
        <w:rPr>
          <w:color w:val="000000"/>
          <w:sz w:val="28"/>
          <w:szCs w:val="28"/>
        </w:rPr>
        <w:t xml:space="preserve">", бус либо гайтана. Вариации украшения и покроя основных элементов одежды значительно разнились в восточных и западных уездах Орловской губернии и даже в отдельных деревнях. Разнообразие видов женского костюма в Орловской губернии объясняется в значительной степени многократными перемещениями жителей сначала с юга на север под напором кочевников, а с конца XVI века по мере закрепления земель за Московским государством — с севера на юг. Самой древней одеждой славян, живущих в районах верхнего и среднего течения Оки (вятичей, кривичей и др.), была рубаха, изначально </w:t>
      </w:r>
      <w:r w:rsidRPr="00F175A6">
        <w:rPr>
          <w:color w:val="000000"/>
          <w:sz w:val="28"/>
          <w:szCs w:val="28"/>
        </w:rPr>
        <w:lastRenderedPageBreak/>
        <w:t>изготовлявшаяся из грубого полотна. Она защищала людей от зноя, на нее надевали меховую и шерстяную одежду в зимние холода. Рубашка непосредственно соприкасалась с телом человека, поэтому ей приписывалось обладание магическими силами. Достаточно было заполучить рубашку врага, чтобы напустить на него "порчу", произведя с ней колдовские манипуляции. Уберечь же свою рубашку и себя вместе с ней от "сглаза" необходимо было более надежно. Так появились некие символы, формулы добра на вороте, защищающем шею, подоле, касающемся ног, и самое главное — на рукавах, закрывающих женские руки которые сеяли и жали, готовили пищу и ухаживали за детьми. Знаки добра наносились, конечно же, разноцветными нитями — вышивка, ткачество, кружево, да так, чтобы тайный смысл не сразу стал ясен всем. Первоначально в давние времена рисунки-обереги имели прямой магический смысл. Шло время, отодвигались старые верования, исчезала из рисунков колдовская сила, и оставалась Красота, понятная и близкая в любые времена.</w:t>
      </w:r>
      <w:r w:rsidRPr="00F175A6">
        <w:rPr>
          <w:color w:val="000000"/>
          <w:sz w:val="28"/>
          <w:szCs w:val="28"/>
        </w:rPr>
        <w:br/>
        <w:t xml:space="preserve">    </w:t>
      </w:r>
      <w:proofErr w:type="gramStart"/>
      <w:r w:rsidRPr="00F175A6">
        <w:rPr>
          <w:color w:val="000000"/>
          <w:sz w:val="28"/>
          <w:szCs w:val="28"/>
        </w:rPr>
        <w:t>Для украшения открытых частей рубахи — ворота, рукавов и подола — использовались закладное и бранное ткачество, т. н. "красное тканье" и вышивка в технике "роспись", "настил", "крест".</w:t>
      </w:r>
      <w:proofErr w:type="gramEnd"/>
      <w:r w:rsidRPr="00F175A6">
        <w:rPr>
          <w:color w:val="000000"/>
          <w:sz w:val="28"/>
          <w:szCs w:val="28"/>
        </w:rPr>
        <w:t xml:space="preserve"> Излюбленным сочетанием цветов было красное </w:t>
      </w:r>
      <w:proofErr w:type="gramStart"/>
      <w:r w:rsidRPr="00F175A6">
        <w:rPr>
          <w:color w:val="000000"/>
          <w:sz w:val="28"/>
          <w:szCs w:val="28"/>
        </w:rPr>
        <w:t>с</w:t>
      </w:r>
      <w:proofErr w:type="gramEnd"/>
      <w:r w:rsidRPr="00F175A6">
        <w:rPr>
          <w:color w:val="000000"/>
          <w:sz w:val="28"/>
          <w:szCs w:val="28"/>
        </w:rPr>
        <w:t xml:space="preserve"> черным. В сундуке для приданого невеста хранила 5-6, а богатая и дюжину рубашек. Самую красивую, тонкую, хорошо отбеленную, особо удавшуюся, ярко украшенную, надевала невеста в день свадьбы. Затем носила ее по праздникам очень долго, часто в течение всей жизни, могла передать ее дочери. К архаичным одеждам во всем мире относятся и различные виды поясной одежды, сделанные из куска ткани, обернутого вокруг бедер. Если он надет поверх длинной рубашки, то его можно и не сшивать. Таковой и была понева, являющаяся основой орловского женского костюма. Наиболее древней была понева распашная, т. е. состоящая из трех полотнищ, одно из которых располагалось сзади, а два других, пришитых к нему, — по бокам. Спереди полотнища не сшивали, т. к. распашная понева надевалась непременно поверх длинной рубахи.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 xml:space="preserve">    В некоторых селах Болховского уезда правое полотнище не дошивали доверху, В большинстве сел распашные поневы носили с </w:t>
      </w:r>
      <w:proofErr w:type="spellStart"/>
      <w:r w:rsidRPr="00F175A6">
        <w:rPr>
          <w:color w:val="000000"/>
          <w:sz w:val="28"/>
          <w:szCs w:val="28"/>
        </w:rPr>
        <w:t>подтыком</w:t>
      </w:r>
      <w:proofErr w:type="spellEnd"/>
      <w:proofErr w:type="gramStart"/>
      <w:r w:rsidRPr="00F175A6">
        <w:rPr>
          <w:color w:val="000000"/>
          <w:sz w:val="28"/>
          <w:szCs w:val="28"/>
        </w:rPr>
        <w:t xml:space="preserve"> ,</w:t>
      </w:r>
      <w:proofErr w:type="gramEnd"/>
      <w:r w:rsidRPr="00F175A6">
        <w:rPr>
          <w:color w:val="000000"/>
          <w:sz w:val="28"/>
          <w:szCs w:val="28"/>
        </w:rPr>
        <w:t xml:space="preserve"> т. е. поднимали полы и затыкали у пояса, чем достигали необычного эффекта пышности, статности женской фигуры. Понева, как правило, делалась из домашней шерстяной ткани простого полотняного переплетения черного либо темно-синего цвета в квадратную или прямоугольную прорисованную клетку. Понева была предметом особой гордости крестьянки. Чем богаче был украшен подол поневы, чем больше ярких полос было на ней, тем наряднее считалась хозяйка. </w:t>
      </w:r>
      <w:proofErr w:type="gramStart"/>
      <w:r w:rsidRPr="00F175A6">
        <w:rPr>
          <w:color w:val="000000"/>
          <w:sz w:val="28"/>
          <w:szCs w:val="28"/>
        </w:rPr>
        <w:t>В отдельных местностях богатые крестьянки кроме повседневной имели до трех понев.</w:t>
      </w:r>
      <w:proofErr w:type="gramEnd"/>
      <w:r w:rsidRPr="00F175A6">
        <w:rPr>
          <w:color w:val="000000"/>
          <w:sz w:val="28"/>
          <w:szCs w:val="28"/>
        </w:rPr>
        <w:t xml:space="preserve"> Самая богатая (семь нарядных полос) называлась "годовой", надевалась лишь по самым крупным религиозным праздникам, затем следовала "полугодовая" понева и самая скромная — "воскресная", которую надевали к обедне по воскресным дням. Распашные поневы украшали полихромной вышивкой цветной шерстью, нашитыми </w:t>
      </w:r>
      <w:r w:rsidRPr="00F175A6">
        <w:rPr>
          <w:color w:val="000000"/>
          <w:sz w:val="28"/>
          <w:szCs w:val="28"/>
        </w:rPr>
        <w:lastRenderedPageBreak/>
        <w:t xml:space="preserve">полосами красной ткани, галунами, позументами, шерстяным тканьем. Зачастую край подола и полы обшивали "пояском" — узкой тесьмой из шерсти. Встречались на </w:t>
      </w:r>
      <w:proofErr w:type="spellStart"/>
      <w:r w:rsidRPr="00F175A6">
        <w:rPr>
          <w:color w:val="000000"/>
          <w:sz w:val="28"/>
          <w:szCs w:val="28"/>
        </w:rPr>
        <w:t>Орловщине</w:t>
      </w:r>
      <w:proofErr w:type="spellEnd"/>
      <w:r w:rsidRPr="00F175A6">
        <w:rPr>
          <w:color w:val="000000"/>
          <w:sz w:val="28"/>
          <w:szCs w:val="28"/>
        </w:rPr>
        <w:t xml:space="preserve"> поневы-плахты (в западных уездах губернии) и более поздние поневы, сшитые по типу юбки. Понева зачастую была короче рубахи, и тогда из-под нее был виден расшитый подол рубахи. 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color w:val="000000"/>
          <w:sz w:val="28"/>
          <w:szCs w:val="28"/>
        </w:rPr>
      </w:pPr>
      <w:r w:rsidRPr="00F175A6">
        <w:rPr>
          <w:b/>
          <w:color w:val="000000"/>
          <w:sz w:val="28"/>
          <w:szCs w:val="28"/>
        </w:rPr>
        <w:t>Праздничная одежда юноши и девушки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color w:val="000000"/>
          <w:sz w:val="28"/>
          <w:szCs w:val="28"/>
        </w:rPr>
      </w:pPr>
      <w:r w:rsidRPr="00F175A6">
        <w:rPr>
          <w:b/>
          <w:color w:val="000000"/>
          <w:sz w:val="28"/>
          <w:szCs w:val="28"/>
        </w:rPr>
        <w:t xml:space="preserve"> деревни </w:t>
      </w:r>
      <w:proofErr w:type="spellStart"/>
      <w:r w:rsidRPr="00F175A6">
        <w:rPr>
          <w:b/>
          <w:color w:val="000000"/>
          <w:sz w:val="28"/>
          <w:szCs w:val="28"/>
        </w:rPr>
        <w:t>Близна</w:t>
      </w:r>
      <w:proofErr w:type="spellEnd"/>
      <w:r w:rsidRPr="00F175A6">
        <w:rPr>
          <w:b/>
          <w:color w:val="000000"/>
          <w:sz w:val="28"/>
          <w:szCs w:val="28"/>
        </w:rPr>
        <w:t xml:space="preserve"> (начало ХХ века)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 xml:space="preserve">Каждое село жило своей замкнутой жизнью, и его жители нередко отличались от соседей не только говором, но и обычаями и, конечно, деталями одежды. 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 xml:space="preserve">В </w:t>
      </w:r>
      <w:proofErr w:type="spellStart"/>
      <w:r w:rsidRPr="00F175A6">
        <w:rPr>
          <w:color w:val="000000"/>
          <w:sz w:val="28"/>
          <w:szCs w:val="28"/>
        </w:rPr>
        <w:t>Близне</w:t>
      </w:r>
      <w:proofErr w:type="spellEnd"/>
      <w:r w:rsidRPr="00F175A6">
        <w:rPr>
          <w:color w:val="000000"/>
          <w:sz w:val="28"/>
          <w:szCs w:val="28"/>
        </w:rPr>
        <w:t xml:space="preserve"> праздничный наряд юноши состоял из рубахи, сшитой из отбеленного полотна, щедро украшенной вышивкой нитями или бисером красного и черного (темно-синего) цвета. Символический узор располагался по краю подола, рукавам, вороту и нагрудной части рубахи. Талия подвязывалась тонким пояском. Штаны шили </w:t>
      </w:r>
      <w:proofErr w:type="gramStart"/>
      <w:r w:rsidRPr="00F175A6">
        <w:rPr>
          <w:color w:val="000000"/>
          <w:sz w:val="28"/>
          <w:szCs w:val="28"/>
        </w:rPr>
        <w:t>ровными</w:t>
      </w:r>
      <w:proofErr w:type="gramEnd"/>
      <w:r w:rsidRPr="00F175A6">
        <w:rPr>
          <w:color w:val="000000"/>
          <w:sz w:val="28"/>
          <w:szCs w:val="28"/>
        </w:rPr>
        <w:t xml:space="preserve"> по всей длине, пояс подвязывался тонкой веревкой или оформлялся </w:t>
      </w:r>
      <w:proofErr w:type="spellStart"/>
      <w:r w:rsidRPr="00F175A6">
        <w:rPr>
          <w:color w:val="000000"/>
          <w:sz w:val="28"/>
          <w:szCs w:val="28"/>
        </w:rPr>
        <w:t>кулиской</w:t>
      </w:r>
      <w:proofErr w:type="spellEnd"/>
      <w:r w:rsidRPr="00F175A6">
        <w:rPr>
          <w:color w:val="000000"/>
          <w:sz w:val="28"/>
          <w:szCs w:val="28"/>
        </w:rPr>
        <w:t>. С середины XIX века шапка все чаще заменялась фуражкой, которую в особых случаях украшали цветком. Только зажиточные крестьяне могли себе позволить щеголять в сапогах, основная часть населения в теплое время года ходила в лаптях либо босиком.</w:t>
      </w:r>
    </w:p>
    <w:p w:rsidR="00B40955" w:rsidRPr="00F175A6" w:rsidRDefault="00B40955" w:rsidP="00B40955">
      <w:pPr>
        <w:pStyle w:val="a3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>Девушка до замужества одевалась в длинную рубаху до пят, низ подола и рукава, помимо вышивки, украшали домашним шитьем и кружевом, связанным собственноручно или полученным по наследству. На шее можно было увидеть один или несколько рядов бус, которые демонстрировали статус девушки на выданье. Но главным украшением девицы была густая длинная коса – символ физического и духовного здоровья. Голову девушка не покрывала, в отличие от замужней женщины, но могла повязать атласную ленту. По праздникам на голове можно было увидеть повязку на твердой основе, декорированной лентами, тесьмой, вышивкой нитями и бисером.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175A6">
        <w:rPr>
          <w:b/>
          <w:color w:val="000000"/>
          <w:sz w:val="28"/>
          <w:szCs w:val="28"/>
          <w:shd w:val="clear" w:color="auto" w:fill="FFFFFF"/>
        </w:rPr>
        <w:t>Кукла-закрутка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F175A6">
        <w:rPr>
          <w:color w:val="000000"/>
          <w:sz w:val="28"/>
          <w:szCs w:val="28"/>
          <w:shd w:val="clear" w:color="auto" w:fill="FFFFFF"/>
        </w:rPr>
        <w:t>Народная текстильная кукла хранит и передает зрителю не только ин</w:t>
      </w:r>
      <w:r w:rsidRPr="00F175A6">
        <w:rPr>
          <w:color w:val="000000"/>
          <w:sz w:val="28"/>
          <w:szCs w:val="28"/>
          <w:shd w:val="clear" w:color="auto" w:fill="FFFFFF"/>
        </w:rPr>
        <w:softHyphen/>
        <w:t>формацию духовного плана, но творческую энергию народа, который её со</w:t>
      </w:r>
      <w:r w:rsidRPr="00F175A6">
        <w:rPr>
          <w:color w:val="000000"/>
          <w:sz w:val="28"/>
          <w:szCs w:val="28"/>
          <w:shd w:val="clear" w:color="auto" w:fill="FFFFFF"/>
        </w:rPr>
        <w:softHyphen/>
        <w:t>здавал и бережно хранил. Текстильные обрядовые куклы  шили и использовали в семейных и календарных обрядах вплоть до середины XX столетия (а мес</w:t>
      </w:r>
      <w:r w:rsidRPr="00F175A6">
        <w:rPr>
          <w:color w:val="000000"/>
          <w:sz w:val="28"/>
          <w:szCs w:val="28"/>
          <w:shd w:val="clear" w:color="auto" w:fill="FFFFFF"/>
        </w:rPr>
        <w:softHyphen/>
        <w:t xml:space="preserve">тами и по сей день). 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>Завивание – ритуальное действие, имеющее защитные функции, оно соотносится с зарождением, ростом, преумножением. Витье и кручение являются еще и символами брака. Термины «</w:t>
      </w:r>
      <w:proofErr w:type="spellStart"/>
      <w:r w:rsidRPr="00F175A6">
        <w:rPr>
          <w:color w:val="000000"/>
          <w:sz w:val="28"/>
          <w:szCs w:val="28"/>
        </w:rPr>
        <w:t>окручаться</w:t>
      </w:r>
      <w:proofErr w:type="spellEnd"/>
      <w:r w:rsidRPr="00F175A6">
        <w:rPr>
          <w:color w:val="000000"/>
          <w:sz w:val="28"/>
          <w:szCs w:val="28"/>
        </w:rPr>
        <w:t>», «вертаться», «</w:t>
      </w:r>
      <w:proofErr w:type="spellStart"/>
      <w:r w:rsidRPr="00F175A6">
        <w:rPr>
          <w:color w:val="000000"/>
          <w:sz w:val="28"/>
          <w:szCs w:val="28"/>
        </w:rPr>
        <w:t>кручёнка</w:t>
      </w:r>
      <w:proofErr w:type="spellEnd"/>
      <w:r w:rsidRPr="00F175A6">
        <w:rPr>
          <w:color w:val="000000"/>
          <w:sz w:val="28"/>
          <w:szCs w:val="28"/>
        </w:rPr>
        <w:t>» означают любовную связь: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proofErr w:type="gramStart"/>
      <w:r w:rsidRPr="00F175A6">
        <w:rPr>
          <w:color w:val="000000"/>
          <w:sz w:val="28"/>
          <w:szCs w:val="28"/>
        </w:rPr>
        <w:lastRenderedPageBreak/>
        <w:t>· «крутить», «</w:t>
      </w:r>
      <w:proofErr w:type="spellStart"/>
      <w:r w:rsidRPr="00F175A6">
        <w:rPr>
          <w:color w:val="000000"/>
          <w:sz w:val="28"/>
          <w:szCs w:val="28"/>
        </w:rPr>
        <w:t>окручать</w:t>
      </w:r>
      <w:proofErr w:type="spellEnd"/>
      <w:r w:rsidRPr="00F175A6">
        <w:rPr>
          <w:color w:val="000000"/>
          <w:sz w:val="28"/>
          <w:szCs w:val="28"/>
        </w:rPr>
        <w:t>», «повивать» – сменять девичью причёску на женскую;</w:t>
      </w:r>
      <w:proofErr w:type="gramEnd"/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>· «округа», «</w:t>
      </w:r>
      <w:proofErr w:type="spellStart"/>
      <w:r w:rsidRPr="00F175A6">
        <w:rPr>
          <w:color w:val="000000"/>
          <w:sz w:val="28"/>
          <w:szCs w:val="28"/>
        </w:rPr>
        <w:t>скрута</w:t>
      </w:r>
      <w:proofErr w:type="spellEnd"/>
      <w:r w:rsidRPr="00F175A6">
        <w:rPr>
          <w:color w:val="000000"/>
          <w:sz w:val="28"/>
          <w:szCs w:val="28"/>
        </w:rPr>
        <w:t>» – наряд невесты,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>· приданое; «</w:t>
      </w:r>
      <w:proofErr w:type="spellStart"/>
      <w:r w:rsidRPr="00F175A6">
        <w:rPr>
          <w:color w:val="000000"/>
          <w:sz w:val="28"/>
          <w:szCs w:val="28"/>
        </w:rPr>
        <w:t>верч</w:t>
      </w:r>
      <w:proofErr w:type="spellEnd"/>
      <w:r w:rsidRPr="00F175A6">
        <w:rPr>
          <w:color w:val="000000"/>
          <w:sz w:val="28"/>
          <w:szCs w:val="28"/>
        </w:rPr>
        <w:t>» – украинский свадебный хлеб.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>Эти термины связаны с сотворением мира («вить», «вихрь»), с рождением ребёнка («вить», «повивальная бабка», «свивальник» (лента для закрепления пелёнок)).</w:t>
      </w:r>
    </w:p>
    <w:p w:rsidR="00B40955" w:rsidRPr="00F175A6" w:rsidRDefault="00B40955" w:rsidP="00B4095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443"/>
            <wp:effectExtent l="19050" t="0" r="3175" b="0"/>
            <wp:docPr id="11" name="Рисунок 9" descr="http://images.myshared.ru/19/1207568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yshared.ru/19/1207568/slide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55" w:rsidRPr="00F175A6" w:rsidRDefault="00B40955" w:rsidP="00B4095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175A6">
        <w:rPr>
          <w:color w:val="000000"/>
          <w:sz w:val="28"/>
          <w:szCs w:val="28"/>
        </w:rPr>
        <w:t xml:space="preserve">В основе изготовления такой куклы лежит «закрутка». Размер куклы около 20 – 30 см. Такой способ изготовления позволяет ей устойчиво стоять на поверхности, позволяет одеть куклу и более подробно проработать детали одежды. </w:t>
      </w:r>
    </w:p>
    <w:p w:rsidR="00B40955" w:rsidRPr="00F175A6" w:rsidRDefault="00B40955" w:rsidP="00B40955">
      <w:pPr>
        <w:pStyle w:val="a3"/>
        <w:shd w:val="clear" w:color="auto" w:fill="FFFFFF"/>
        <w:spacing w:before="225" w:beforeAutospacing="0" w:after="225" w:afterAutospacing="0"/>
        <w:rPr>
          <w:iCs/>
          <w:color w:val="000000"/>
          <w:sz w:val="28"/>
          <w:szCs w:val="28"/>
          <w:shd w:val="clear" w:color="auto" w:fill="FFFFFF"/>
        </w:rPr>
      </w:pPr>
      <w:r w:rsidRPr="00F175A6">
        <w:rPr>
          <w:color w:val="000000"/>
          <w:sz w:val="28"/>
          <w:szCs w:val="28"/>
        </w:rPr>
        <w:t>Делают её из длинного лоскута белой ношеной ткани. Ткань потно скручивают в скатку. Перетягивают посредине пояском. Потом обозначают голову. Для этого перетягивают скатку нитями, выделяя треть длины.</w:t>
      </w:r>
    </w:p>
    <w:p w:rsidR="00B40955" w:rsidRPr="00F175A6" w:rsidRDefault="00B40955" w:rsidP="00B4095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A6">
        <w:rPr>
          <w:rFonts w:ascii="Times New Roman" w:hAnsi="Times New Roman" w:cs="Times New Roman"/>
          <w:color w:val="000000"/>
          <w:sz w:val="28"/>
          <w:szCs w:val="28"/>
        </w:rPr>
        <w:t>Квадратик складывают косыночкой, выделяют два конца квадрата, которые образуют пару рук. Концы подворачивают и завязывают нитками.</w:t>
      </w:r>
    </w:p>
    <w:p w:rsidR="00B40955" w:rsidRDefault="00B40955" w:rsidP="00B4095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Сверху на скрутку набрасывают квадратик белой ткани с ручками, после чего это место шеи обвивается.</w:t>
      </w:r>
    </w:p>
    <w:p w:rsidR="00B40955" w:rsidRPr="00F175A6" w:rsidRDefault="00B40955" w:rsidP="00B4095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A6">
        <w:rPr>
          <w:rFonts w:ascii="Times New Roman" w:hAnsi="Times New Roman" w:cs="Times New Roman"/>
          <w:color w:val="000000"/>
          <w:sz w:val="28"/>
          <w:szCs w:val="28"/>
        </w:rPr>
        <w:t>Для мужской фигурки используют ту же схему, но для формирования ног используют скатку в два раза тоньше и длиннее, чем для женской фигурки.</w:t>
      </w:r>
    </w:p>
    <w:p w:rsidR="00B40955" w:rsidRPr="00F175A6" w:rsidRDefault="00B40955" w:rsidP="00B4095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A6">
        <w:rPr>
          <w:rFonts w:ascii="Times New Roman" w:hAnsi="Times New Roman" w:cs="Times New Roman"/>
          <w:color w:val="000000"/>
          <w:sz w:val="28"/>
          <w:szCs w:val="28"/>
        </w:rPr>
        <w:t>Далее на куклу надевают одежду.</w:t>
      </w:r>
    </w:p>
    <w:p w:rsidR="00330F6F" w:rsidRDefault="00B40955"/>
    <w:sectPr w:rsidR="00330F6F" w:rsidSect="00DA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55"/>
    <w:rsid w:val="009A2AFE"/>
    <w:rsid w:val="00B40955"/>
    <w:rsid w:val="00BD5FA6"/>
    <w:rsid w:val="00DA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9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2022-11-15T16:04:00Z</dcterms:created>
  <dcterms:modified xsi:type="dcterms:W3CDTF">2022-11-15T16:05:00Z</dcterms:modified>
</cp:coreProperties>
</file>